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D6C" w:rsidRDefault="00FD4D6C" w:rsidP="00B55D5C">
      <w:pPr>
        <w:wordWrap w:val="0"/>
        <w:spacing w:after="160" w:line="256" w:lineRule="auto"/>
        <w:rPr>
          <w:rFonts w:ascii="Times New Roman" w:eastAsia="NanumGothic" w:hAnsi="Times New Roman" w:cs="Times New Roman"/>
          <w:b/>
          <w:sz w:val="28"/>
          <w:szCs w:val="24"/>
        </w:rPr>
      </w:pPr>
    </w:p>
    <w:p w:rsidR="00FD4D6C" w:rsidRDefault="00FD4D6C" w:rsidP="00B55D5C">
      <w:pPr>
        <w:wordWrap w:val="0"/>
        <w:spacing w:after="160" w:line="256" w:lineRule="auto"/>
        <w:rPr>
          <w:rFonts w:ascii="Times New Roman" w:eastAsia="NanumGothic" w:hAnsi="Times New Roman" w:cs="Times New Roman"/>
          <w:b/>
          <w:sz w:val="28"/>
          <w:szCs w:val="24"/>
        </w:rPr>
      </w:pPr>
    </w:p>
    <w:p w:rsidR="00AA465A" w:rsidRPr="00AA465A" w:rsidRDefault="00AA465A" w:rsidP="00AA465A">
      <w:pPr>
        <w:wordWrap w:val="0"/>
        <w:spacing w:after="160" w:line="256" w:lineRule="auto"/>
        <w:rPr>
          <w:rFonts w:ascii="Times New Roman" w:eastAsia="NanumGothic" w:hAnsi="Times New Roman" w:cs="Times New Roman"/>
          <w:b/>
          <w:sz w:val="28"/>
          <w:szCs w:val="24"/>
        </w:rPr>
      </w:pPr>
      <w:proofErr w:type="spellStart"/>
      <w:r w:rsidRPr="00AA465A">
        <w:rPr>
          <w:rFonts w:ascii="Times New Roman" w:eastAsia="NanumGothic" w:hAnsi="Times New Roman" w:cs="Times New Roman"/>
          <w:b/>
          <w:sz w:val="28"/>
          <w:szCs w:val="24"/>
        </w:rPr>
        <w:t>Prezentacija</w:t>
      </w:r>
      <w:proofErr w:type="spellEnd"/>
      <w:r w:rsidRPr="00AA465A">
        <w:rPr>
          <w:rFonts w:ascii="Times New Roman" w:eastAsia="NanumGothic" w:hAnsi="Times New Roman" w:cs="Times New Roman"/>
          <w:b/>
          <w:sz w:val="28"/>
          <w:szCs w:val="24"/>
        </w:rPr>
        <w:t xml:space="preserve"> na </w:t>
      </w:r>
      <w:proofErr w:type="spellStart"/>
      <w:r w:rsidRPr="00AA465A">
        <w:rPr>
          <w:rFonts w:ascii="Times New Roman" w:eastAsia="NanumGothic" w:hAnsi="Times New Roman" w:cs="Times New Roman"/>
          <w:b/>
          <w:sz w:val="28"/>
          <w:szCs w:val="24"/>
        </w:rPr>
        <w:t>štandu</w:t>
      </w:r>
      <w:proofErr w:type="spellEnd"/>
      <w:r w:rsidRPr="00AA465A">
        <w:rPr>
          <w:rFonts w:ascii="Times New Roman" w:eastAsia="NanumGothic" w:hAnsi="Times New Roman" w:cs="Times New Roman"/>
          <w:b/>
          <w:sz w:val="28"/>
          <w:szCs w:val="24"/>
        </w:rPr>
        <w:t xml:space="preserve"> </w:t>
      </w:r>
      <w:proofErr w:type="spellStart"/>
      <w:r w:rsidRPr="00AA465A">
        <w:rPr>
          <w:rFonts w:ascii="Times New Roman" w:eastAsia="NanumGothic" w:hAnsi="Times New Roman" w:cs="Times New Roman"/>
          <w:b/>
          <w:sz w:val="28"/>
          <w:szCs w:val="24"/>
        </w:rPr>
        <w:t>Instituta</w:t>
      </w:r>
      <w:proofErr w:type="spellEnd"/>
      <w:r w:rsidRPr="00AA465A">
        <w:rPr>
          <w:rFonts w:ascii="Times New Roman" w:eastAsia="NanumGothic" w:hAnsi="Times New Roman" w:cs="Times New Roman"/>
          <w:b/>
          <w:sz w:val="28"/>
          <w:szCs w:val="24"/>
        </w:rPr>
        <w:t xml:space="preserve"> INZA u </w:t>
      </w:r>
      <w:proofErr w:type="spellStart"/>
      <w:r w:rsidRPr="00AA465A">
        <w:rPr>
          <w:rFonts w:ascii="Times New Roman" w:eastAsia="NanumGothic" w:hAnsi="Times New Roman" w:cs="Times New Roman"/>
          <w:b/>
          <w:sz w:val="28"/>
          <w:szCs w:val="24"/>
        </w:rPr>
        <w:t>hali</w:t>
      </w:r>
      <w:proofErr w:type="spellEnd"/>
      <w:r w:rsidRPr="00AA465A">
        <w:rPr>
          <w:rFonts w:ascii="Times New Roman" w:eastAsia="NanumGothic" w:hAnsi="Times New Roman" w:cs="Times New Roman"/>
          <w:b/>
          <w:sz w:val="28"/>
          <w:szCs w:val="24"/>
        </w:rPr>
        <w:t xml:space="preserve"> 1,  4. </w:t>
      </w:r>
      <w:proofErr w:type="spellStart"/>
      <w:r w:rsidRPr="00AA465A">
        <w:rPr>
          <w:rFonts w:ascii="Times New Roman" w:eastAsia="NanumGothic" w:hAnsi="Times New Roman" w:cs="Times New Roman"/>
          <w:b/>
          <w:sz w:val="28"/>
          <w:szCs w:val="24"/>
        </w:rPr>
        <w:t>oktobar</w:t>
      </w:r>
      <w:proofErr w:type="spellEnd"/>
      <w:r w:rsidRPr="00AA465A">
        <w:rPr>
          <w:rFonts w:ascii="Times New Roman" w:eastAsia="NanumGothic" w:hAnsi="Times New Roman" w:cs="Times New Roman"/>
          <w:b/>
          <w:sz w:val="28"/>
          <w:szCs w:val="24"/>
        </w:rPr>
        <w:t xml:space="preserve"> 12.55-13.30 h</w:t>
      </w:r>
    </w:p>
    <w:p w:rsidR="00FD4D6C" w:rsidRDefault="00AA465A" w:rsidP="00AA465A">
      <w:pPr>
        <w:wordWrap w:val="0"/>
        <w:spacing w:after="160" w:line="256" w:lineRule="auto"/>
        <w:rPr>
          <w:rFonts w:ascii="Times New Roman" w:eastAsia="NanumGothic" w:hAnsi="Times New Roman" w:cs="Times New Roman"/>
          <w:b/>
          <w:sz w:val="28"/>
          <w:szCs w:val="24"/>
        </w:rPr>
      </w:pPr>
      <w:r w:rsidRPr="00AA465A">
        <w:rPr>
          <w:rFonts w:ascii="Times New Roman" w:eastAsia="NanumGothic" w:hAnsi="Times New Roman" w:cs="Times New Roman"/>
          <w:b/>
          <w:sz w:val="28"/>
          <w:szCs w:val="24"/>
        </w:rPr>
        <w:t>„</w:t>
      </w:r>
      <w:proofErr w:type="spellStart"/>
      <w:r w:rsidRPr="00AA465A">
        <w:rPr>
          <w:rFonts w:ascii="Times New Roman" w:eastAsia="NanumGothic" w:hAnsi="Times New Roman" w:cs="Times New Roman"/>
          <w:b/>
          <w:sz w:val="28"/>
          <w:szCs w:val="24"/>
        </w:rPr>
        <w:t>Integrisano</w:t>
      </w:r>
      <w:proofErr w:type="spellEnd"/>
      <w:r w:rsidRPr="00AA465A">
        <w:rPr>
          <w:rFonts w:ascii="Times New Roman" w:eastAsia="NanumGothic" w:hAnsi="Times New Roman" w:cs="Times New Roman"/>
          <w:b/>
          <w:sz w:val="28"/>
          <w:szCs w:val="24"/>
        </w:rPr>
        <w:t xml:space="preserve"> upravljanje </w:t>
      </w:r>
      <w:proofErr w:type="spellStart"/>
      <w:r w:rsidRPr="00AA465A">
        <w:rPr>
          <w:rFonts w:ascii="Times New Roman" w:eastAsia="NanumGothic" w:hAnsi="Times New Roman" w:cs="Times New Roman"/>
          <w:b/>
          <w:sz w:val="28"/>
          <w:szCs w:val="24"/>
        </w:rPr>
        <w:t>rizicima</w:t>
      </w:r>
      <w:proofErr w:type="spellEnd"/>
      <w:r w:rsidRPr="00AA465A">
        <w:rPr>
          <w:rFonts w:ascii="Times New Roman" w:eastAsia="NanumGothic" w:hAnsi="Times New Roman" w:cs="Times New Roman"/>
          <w:b/>
          <w:sz w:val="28"/>
          <w:szCs w:val="24"/>
        </w:rPr>
        <w:t xml:space="preserve"> na </w:t>
      </w:r>
      <w:proofErr w:type="spellStart"/>
      <w:r w:rsidRPr="00AA465A">
        <w:rPr>
          <w:rFonts w:ascii="Times New Roman" w:eastAsia="NanumGothic" w:hAnsi="Times New Roman" w:cs="Times New Roman"/>
          <w:b/>
          <w:sz w:val="28"/>
          <w:szCs w:val="24"/>
        </w:rPr>
        <w:t>elektroenergetskim</w:t>
      </w:r>
      <w:proofErr w:type="spellEnd"/>
      <w:r w:rsidRPr="00AA465A">
        <w:rPr>
          <w:rFonts w:ascii="Times New Roman" w:eastAsia="NanumGothic" w:hAnsi="Times New Roman" w:cs="Times New Roman"/>
          <w:b/>
          <w:sz w:val="28"/>
          <w:szCs w:val="24"/>
        </w:rPr>
        <w:t xml:space="preserve"> </w:t>
      </w:r>
      <w:proofErr w:type="spellStart"/>
      <w:r w:rsidRPr="00AA465A">
        <w:rPr>
          <w:rFonts w:ascii="Times New Roman" w:eastAsia="NanumGothic" w:hAnsi="Times New Roman" w:cs="Times New Roman"/>
          <w:b/>
          <w:sz w:val="28"/>
          <w:szCs w:val="24"/>
        </w:rPr>
        <w:t>sistemima</w:t>
      </w:r>
      <w:proofErr w:type="spellEnd"/>
      <w:r w:rsidRPr="00AA465A">
        <w:rPr>
          <w:rFonts w:ascii="Times New Roman" w:eastAsia="NanumGothic" w:hAnsi="Times New Roman" w:cs="Times New Roman"/>
          <w:b/>
          <w:sz w:val="28"/>
          <w:szCs w:val="24"/>
        </w:rPr>
        <w:t xml:space="preserve"> </w:t>
      </w:r>
      <w:proofErr w:type="spellStart"/>
      <w:r w:rsidRPr="00AA465A">
        <w:rPr>
          <w:rFonts w:ascii="Times New Roman" w:eastAsia="NanumGothic" w:hAnsi="Times New Roman" w:cs="Times New Roman"/>
          <w:b/>
          <w:sz w:val="28"/>
          <w:szCs w:val="24"/>
        </w:rPr>
        <w:t>kao</w:t>
      </w:r>
      <w:proofErr w:type="spellEnd"/>
      <w:r w:rsidRPr="00AA465A">
        <w:rPr>
          <w:rFonts w:ascii="Times New Roman" w:eastAsia="NanumGothic" w:hAnsi="Times New Roman" w:cs="Times New Roman"/>
          <w:b/>
          <w:sz w:val="28"/>
          <w:szCs w:val="24"/>
        </w:rPr>
        <w:t xml:space="preserve"> </w:t>
      </w:r>
      <w:proofErr w:type="spellStart"/>
      <w:r w:rsidRPr="00AA465A">
        <w:rPr>
          <w:rFonts w:ascii="Times New Roman" w:eastAsia="NanumGothic" w:hAnsi="Times New Roman" w:cs="Times New Roman"/>
          <w:b/>
          <w:sz w:val="28"/>
          <w:szCs w:val="24"/>
        </w:rPr>
        <w:t>delu</w:t>
      </w:r>
      <w:proofErr w:type="spellEnd"/>
      <w:r w:rsidRPr="00AA465A">
        <w:rPr>
          <w:rFonts w:ascii="Times New Roman" w:eastAsia="NanumGothic" w:hAnsi="Times New Roman" w:cs="Times New Roman"/>
          <w:b/>
          <w:sz w:val="28"/>
          <w:szCs w:val="24"/>
        </w:rPr>
        <w:t xml:space="preserve"> </w:t>
      </w:r>
      <w:proofErr w:type="spellStart"/>
      <w:r w:rsidRPr="00AA465A">
        <w:rPr>
          <w:rFonts w:ascii="Times New Roman" w:eastAsia="NanumGothic" w:hAnsi="Times New Roman" w:cs="Times New Roman"/>
          <w:b/>
          <w:sz w:val="28"/>
          <w:szCs w:val="24"/>
        </w:rPr>
        <w:t>nacionalne</w:t>
      </w:r>
      <w:proofErr w:type="spellEnd"/>
      <w:r w:rsidRPr="00AA465A">
        <w:rPr>
          <w:rFonts w:ascii="Times New Roman" w:eastAsia="NanumGothic" w:hAnsi="Times New Roman" w:cs="Times New Roman"/>
          <w:b/>
          <w:sz w:val="28"/>
          <w:szCs w:val="24"/>
        </w:rPr>
        <w:t xml:space="preserve"> </w:t>
      </w:r>
      <w:proofErr w:type="spellStart"/>
      <w:r w:rsidRPr="00AA465A">
        <w:rPr>
          <w:rFonts w:ascii="Times New Roman" w:eastAsia="NanumGothic" w:hAnsi="Times New Roman" w:cs="Times New Roman"/>
          <w:b/>
          <w:sz w:val="28"/>
          <w:szCs w:val="24"/>
        </w:rPr>
        <w:t>kritične</w:t>
      </w:r>
      <w:proofErr w:type="spellEnd"/>
      <w:r w:rsidRPr="00AA465A">
        <w:rPr>
          <w:rFonts w:ascii="Times New Roman" w:eastAsia="NanumGothic" w:hAnsi="Times New Roman" w:cs="Times New Roman"/>
          <w:b/>
          <w:sz w:val="28"/>
          <w:szCs w:val="24"/>
        </w:rPr>
        <w:t xml:space="preserve"> </w:t>
      </w:r>
      <w:proofErr w:type="spellStart"/>
      <w:r w:rsidRPr="00AA465A">
        <w:rPr>
          <w:rFonts w:ascii="Times New Roman" w:eastAsia="NanumGothic" w:hAnsi="Times New Roman" w:cs="Times New Roman"/>
          <w:b/>
          <w:sz w:val="28"/>
          <w:szCs w:val="24"/>
        </w:rPr>
        <w:t>infrastrukture</w:t>
      </w:r>
      <w:proofErr w:type="spellEnd"/>
      <w:r w:rsidRPr="00AA465A">
        <w:rPr>
          <w:rFonts w:ascii="Times New Roman" w:eastAsia="NanumGothic" w:hAnsi="Times New Roman" w:cs="Times New Roman"/>
          <w:b/>
          <w:sz w:val="28"/>
          <w:szCs w:val="24"/>
        </w:rPr>
        <w:t>".</w:t>
      </w:r>
    </w:p>
    <w:p w:rsidR="00FD4D6C" w:rsidRDefault="00FD4D6C" w:rsidP="00B55D5C">
      <w:pPr>
        <w:wordWrap w:val="0"/>
        <w:spacing w:after="160" w:line="256" w:lineRule="auto"/>
        <w:rPr>
          <w:rFonts w:ascii="Times New Roman" w:eastAsia="NanumGothic" w:hAnsi="Times New Roman" w:cs="Times New Roman"/>
          <w:b/>
          <w:sz w:val="28"/>
          <w:szCs w:val="24"/>
        </w:rPr>
      </w:pPr>
      <w:bookmarkStart w:id="0" w:name="_GoBack"/>
      <w:bookmarkEnd w:id="0"/>
    </w:p>
    <w:p w:rsidR="00B55D5C" w:rsidRPr="00B55D5C" w:rsidRDefault="00B55D5C" w:rsidP="00B55D5C">
      <w:pPr>
        <w:wordWrap w:val="0"/>
        <w:spacing w:after="160" w:line="256" w:lineRule="auto"/>
        <w:rPr>
          <w:sz w:val="24"/>
        </w:rPr>
      </w:pPr>
      <w:proofErr w:type="spellStart"/>
      <w:r w:rsidRPr="00B55D5C">
        <w:rPr>
          <w:rFonts w:ascii="Times New Roman" w:eastAsia="NanumGothic" w:hAnsi="Times New Roman" w:cs="Times New Roman"/>
          <w:b/>
          <w:sz w:val="28"/>
          <w:szCs w:val="24"/>
        </w:rPr>
        <w:t>Prezentacija</w:t>
      </w:r>
      <w:proofErr w:type="spellEnd"/>
      <w:r w:rsidRPr="00B55D5C">
        <w:rPr>
          <w:rFonts w:ascii="Times New Roman" w:eastAsia="NanumGothic" w:hAnsi="Times New Roman" w:cs="Times New Roman"/>
          <w:b/>
          <w:sz w:val="28"/>
          <w:szCs w:val="24"/>
        </w:rPr>
        <w:t xml:space="preserve"> </w:t>
      </w:r>
      <w:proofErr w:type="spellStart"/>
      <w:r w:rsidRPr="00B55D5C">
        <w:rPr>
          <w:rFonts w:ascii="Times New Roman" w:eastAsia="NanumGothic" w:hAnsi="Times New Roman" w:cs="Times New Roman"/>
          <w:b/>
          <w:sz w:val="28"/>
          <w:szCs w:val="24"/>
        </w:rPr>
        <w:t>knjige</w:t>
      </w:r>
      <w:proofErr w:type="spellEnd"/>
      <w:r w:rsidRPr="00B55D5C">
        <w:rPr>
          <w:rFonts w:ascii="Times New Roman" w:eastAsia="NanumGothic" w:hAnsi="Times New Roman" w:cs="Times New Roman"/>
          <w:b/>
          <w:sz w:val="28"/>
          <w:szCs w:val="24"/>
        </w:rPr>
        <w:t>:</w:t>
      </w:r>
      <w:r w:rsidRPr="00B55D5C">
        <w:rPr>
          <w:sz w:val="24"/>
        </w:rPr>
        <w:t xml:space="preserve"> </w:t>
      </w:r>
    </w:p>
    <w:p w:rsidR="008E136C" w:rsidRDefault="00B55D5C" w:rsidP="008E136C">
      <w:pPr>
        <w:wordWrap w:val="0"/>
        <w:spacing w:after="160" w:line="256" w:lineRule="auto"/>
        <w:jc w:val="center"/>
        <w:rPr>
          <w:rFonts w:ascii="Times New Roman" w:eastAsia="NanumGothic" w:hAnsi="Times New Roman" w:cs="Times New Roman"/>
          <w:b/>
          <w:sz w:val="28"/>
          <w:szCs w:val="24"/>
        </w:rPr>
      </w:pPr>
      <w:r w:rsidRPr="00B55D5C">
        <w:rPr>
          <w:rFonts w:ascii="Times New Roman" w:eastAsia="NanumGothic" w:hAnsi="Times New Roman" w:cs="Times New Roman"/>
          <w:b/>
          <w:sz w:val="28"/>
          <w:szCs w:val="24"/>
        </w:rPr>
        <w:t>“</w:t>
      </w:r>
      <w:proofErr w:type="spellStart"/>
      <w:r w:rsidRPr="00B55D5C">
        <w:rPr>
          <w:rFonts w:ascii="Times New Roman" w:eastAsia="NanumGothic" w:hAnsi="Times New Roman" w:cs="Times New Roman"/>
          <w:b/>
          <w:sz w:val="28"/>
          <w:szCs w:val="24"/>
        </w:rPr>
        <w:t>Proces</w:t>
      </w:r>
      <w:proofErr w:type="spellEnd"/>
      <w:r w:rsidRPr="00B55D5C">
        <w:rPr>
          <w:rFonts w:ascii="Times New Roman" w:eastAsia="NanumGothic" w:hAnsi="Times New Roman" w:cs="Times New Roman"/>
          <w:b/>
          <w:sz w:val="28"/>
          <w:szCs w:val="24"/>
        </w:rPr>
        <w:t xml:space="preserve"> </w:t>
      </w:r>
      <w:proofErr w:type="spellStart"/>
      <w:r w:rsidRPr="00B55D5C">
        <w:rPr>
          <w:rFonts w:ascii="Times New Roman" w:eastAsia="NanumGothic" w:hAnsi="Times New Roman" w:cs="Times New Roman"/>
          <w:b/>
          <w:sz w:val="28"/>
          <w:szCs w:val="24"/>
        </w:rPr>
        <w:t>identifikacije</w:t>
      </w:r>
      <w:proofErr w:type="spellEnd"/>
      <w:r w:rsidRPr="00B55D5C">
        <w:rPr>
          <w:rFonts w:ascii="Times New Roman" w:eastAsia="NanumGothic" w:hAnsi="Times New Roman" w:cs="Times New Roman"/>
          <w:b/>
          <w:sz w:val="28"/>
          <w:szCs w:val="24"/>
        </w:rPr>
        <w:t xml:space="preserve">, </w:t>
      </w:r>
      <w:proofErr w:type="spellStart"/>
      <w:r w:rsidRPr="00B55D5C">
        <w:rPr>
          <w:rFonts w:ascii="Times New Roman" w:eastAsia="NanumGothic" w:hAnsi="Times New Roman" w:cs="Times New Roman"/>
          <w:b/>
          <w:sz w:val="28"/>
          <w:szCs w:val="24"/>
        </w:rPr>
        <w:t>analize</w:t>
      </w:r>
      <w:proofErr w:type="spellEnd"/>
      <w:r w:rsidRPr="00B55D5C">
        <w:rPr>
          <w:rFonts w:ascii="Times New Roman" w:eastAsia="NanumGothic" w:hAnsi="Times New Roman" w:cs="Times New Roman"/>
          <w:b/>
          <w:sz w:val="28"/>
          <w:szCs w:val="24"/>
        </w:rPr>
        <w:t xml:space="preserve"> i </w:t>
      </w:r>
      <w:proofErr w:type="spellStart"/>
      <w:r w:rsidRPr="00B55D5C">
        <w:rPr>
          <w:rFonts w:ascii="Times New Roman" w:eastAsia="NanumGothic" w:hAnsi="Times New Roman" w:cs="Times New Roman"/>
          <w:b/>
          <w:sz w:val="28"/>
          <w:szCs w:val="24"/>
        </w:rPr>
        <w:t>evaluacije</w:t>
      </w:r>
      <w:proofErr w:type="spellEnd"/>
      <w:r w:rsidRPr="00B55D5C">
        <w:rPr>
          <w:rFonts w:ascii="Times New Roman" w:eastAsia="NanumGothic" w:hAnsi="Times New Roman" w:cs="Times New Roman"/>
          <w:b/>
          <w:sz w:val="28"/>
          <w:szCs w:val="24"/>
        </w:rPr>
        <w:t xml:space="preserve"> </w:t>
      </w:r>
      <w:proofErr w:type="spellStart"/>
      <w:r w:rsidRPr="00B55D5C">
        <w:rPr>
          <w:rFonts w:ascii="Times New Roman" w:eastAsia="NanumGothic" w:hAnsi="Times New Roman" w:cs="Times New Roman"/>
          <w:b/>
          <w:sz w:val="28"/>
          <w:szCs w:val="24"/>
        </w:rPr>
        <w:t>rizika</w:t>
      </w:r>
      <w:proofErr w:type="spellEnd"/>
      <w:r w:rsidRPr="00B55D5C">
        <w:rPr>
          <w:rFonts w:ascii="Times New Roman" w:eastAsia="NanumGothic" w:hAnsi="Times New Roman" w:cs="Times New Roman"/>
          <w:b/>
          <w:sz w:val="28"/>
          <w:szCs w:val="24"/>
        </w:rPr>
        <w:t xml:space="preserve"> </w:t>
      </w:r>
      <w:proofErr w:type="spellStart"/>
      <w:r w:rsidRPr="00B55D5C">
        <w:rPr>
          <w:rFonts w:ascii="Times New Roman" w:eastAsia="NanumGothic" w:hAnsi="Times New Roman" w:cs="Times New Roman"/>
          <w:b/>
          <w:sz w:val="28"/>
          <w:szCs w:val="24"/>
        </w:rPr>
        <w:t>kritične</w:t>
      </w:r>
      <w:proofErr w:type="spellEnd"/>
      <w:r w:rsidRPr="00B55D5C">
        <w:rPr>
          <w:rFonts w:ascii="Times New Roman" w:eastAsia="NanumGothic" w:hAnsi="Times New Roman" w:cs="Times New Roman"/>
          <w:b/>
          <w:sz w:val="28"/>
          <w:szCs w:val="24"/>
        </w:rPr>
        <w:t xml:space="preserve"> </w:t>
      </w:r>
      <w:proofErr w:type="spellStart"/>
      <w:r w:rsidRPr="00B55D5C">
        <w:rPr>
          <w:rFonts w:ascii="Times New Roman" w:eastAsia="NanumGothic" w:hAnsi="Times New Roman" w:cs="Times New Roman"/>
          <w:b/>
          <w:sz w:val="28"/>
          <w:szCs w:val="24"/>
        </w:rPr>
        <w:t>infrastrukture</w:t>
      </w:r>
      <w:proofErr w:type="spellEnd"/>
      <w:r w:rsidRPr="00B55D5C">
        <w:rPr>
          <w:rFonts w:ascii="Times New Roman" w:eastAsia="NanumGothic" w:hAnsi="Times New Roman" w:cs="Times New Roman"/>
          <w:b/>
          <w:sz w:val="28"/>
          <w:szCs w:val="24"/>
        </w:rPr>
        <w:t xml:space="preserve"> u</w:t>
      </w:r>
    </w:p>
    <w:p w:rsidR="008E136C" w:rsidRDefault="00B55D5C" w:rsidP="008E136C">
      <w:pPr>
        <w:wordWrap w:val="0"/>
        <w:spacing w:after="160" w:line="256" w:lineRule="auto"/>
        <w:jc w:val="center"/>
        <w:rPr>
          <w:rFonts w:ascii="Times New Roman" w:eastAsia="NanumGothic" w:hAnsi="Times New Roman" w:cs="Times New Roman"/>
          <w:b/>
          <w:sz w:val="28"/>
          <w:szCs w:val="24"/>
        </w:rPr>
      </w:pPr>
      <w:proofErr w:type="spellStart"/>
      <w:r w:rsidRPr="00B55D5C">
        <w:rPr>
          <w:rFonts w:ascii="Times New Roman" w:eastAsia="NanumGothic" w:hAnsi="Times New Roman" w:cs="Times New Roman"/>
          <w:b/>
          <w:sz w:val="28"/>
          <w:szCs w:val="24"/>
        </w:rPr>
        <w:t>vanrednim</w:t>
      </w:r>
      <w:proofErr w:type="spellEnd"/>
      <w:r w:rsidRPr="00B55D5C">
        <w:rPr>
          <w:rFonts w:ascii="Times New Roman" w:eastAsia="NanumGothic" w:hAnsi="Times New Roman" w:cs="Times New Roman"/>
          <w:b/>
          <w:sz w:val="28"/>
          <w:szCs w:val="24"/>
        </w:rPr>
        <w:t xml:space="preserve"> </w:t>
      </w:r>
      <w:proofErr w:type="spellStart"/>
      <w:r w:rsidRPr="00B55D5C">
        <w:rPr>
          <w:rFonts w:ascii="Times New Roman" w:eastAsia="NanumGothic" w:hAnsi="Times New Roman" w:cs="Times New Roman"/>
          <w:b/>
          <w:sz w:val="28"/>
          <w:szCs w:val="24"/>
        </w:rPr>
        <w:t>situacijama</w:t>
      </w:r>
      <w:proofErr w:type="spellEnd"/>
      <w:r w:rsidRPr="00B55D5C">
        <w:rPr>
          <w:rFonts w:ascii="Times New Roman" w:eastAsia="NanumGothic" w:hAnsi="Times New Roman" w:cs="Times New Roman"/>
          <w:b/>
          <w:sz w:val="28"/>
          <w:szCs w:val="24"/>
        </w:rPr>
        <w:t>”,</w:t>
      </w:r>
    </w:p>
    <w:p w:rsidR="00B55D5C" w:rsidRPr="00B55D5C" w:rsidRDefault="00B55D5C" w:rsidP="008E136C">
      <w:pPr>
        <w:wordWrap w:val="0"/>
        <w:spacing w:after="160" w:line="256" w:lineRule="auto"/>
        <w:jc w:val="center"/>
        <w:rPr>
          <w:rFonts w:ascii="Times New Roman" w:eastAsia="NanumGothic" w:hAnsi="Times New Roman" w:cs="Times New Roman"/>
          <w:b/>
          <w:sz w:val="28"/>
          <w:szCs w:val="24"/>
        </w:rPr>
      </w:pPr>
      <w:proofErr w:type="spellStart"/>
      <w:r w:rsidRPr="00B55D5C">
        <w:rPr>
          <w:rFonts w:ascii="Times New Roman" w:eastAsia="NanumGothic" w:hAnsi="Times New Roman" w:cs="Times New Roman"/>
          <w:b/>
          <w:sz w:val="28"/>
          <w:szCs w:val="24"/>
        </w:rPr>
        <w:t>autora</w:t>
      </w:r>
      <w:proofErr w:type="spellEnd"/>
      <w:r w:rsidRPr="00B55D5C">
        <w:rPr>
          <w:rFonts w:ascii="Times New Roman" w:eastAsia="NanumGothic" w:hAnsi="Times New Roman" w:cs="Times New Roman"/>
          <w:b/>
          <w:sz w:val="28"/>
          <w:szCs w:val="24"/>
        </w:rPr>
        <w:t xml:space="preserve"> </w:t>
      </w:r>
      <w:r w:rsidR="00D81E44">
        <w:rPr>
          <w:rFonts w:ascii="Times New Roman" w:eastAsia="NanumGothic" w:hAnsi="Times New Roman" w:cs="Times New Roman"/>
          <w:b/>
          <w:sz w:val="28"/>
          <w:szCs w:val="24"/>
        </w:rPr>
        <w:t xml:space="preserve">MSc </w:t>
      </w:r>
      <w:r w:rsidRPr="00B55D5C">
        <w:rPr>
          <w:rFonts w:ascii="Times New Roman" w:eastAsia="NanumGothic" w:hAnsi="Times New Roman" w:cs="Times New Roman"/>
          <w:b/>
          <w:sz w:val="28"/>
          <w:szCs w:val="24"/>
        </w:rPr>
        <w:t>E</w:t>
      </w:r>
      <w:r w:rsidRPr="00B55D5C">
        <w:rPr>
          <w:rFonts w:ascii="Times New Roman" w:hAnsi="Times New Roman" w:cs="Times New Roman"/>
          <w:b/>
          <w:sz w:val="28"/>
          <w:szCs w:val="24"/>
        </w:rPr>
        <w:t>dina</w:t>
      </w:r>
      <w:r w:rsidRPr="00B55D5C">
        <w:rPr>
          <w:rFonts w:ascii="Times New Roman" w:eastAsia="Times New Roman" w:hAnsi="Times New Roman" w:cs="Times New Roman"/>
          <w:b/>
          <w:sz w:val="28"/>
          <w:szCs w:val="24"/>
          <w:lang w:val="sl-SI"/>
        </w:rPr>
        <w:t xml:space="preserve"> Garaplije</w:t>
      </w:r>
    </w:p>
    <w:p w:rsidR="00B55D5C" w:rsidRPr="008E136C" w:rsidRDefault="00B55D5C" w:rsidP="00B55D5C">
      <w:pPr>
        <w:wordWrap w:val="0"/>
        <w:spacing w:after="160" w:line="256" w:lineRule="auto"/>
        <w:jc w:val="center"/>
        <w:rPr>
          <w:rFonts w:ascii="Times New Roman" w:eastAsia="NanumGothic" w:hAnsi="Times New Roman" w:cs="Times New Roman"/>
          <w:sz w:val="24"/>
          <w:szCs w:val="24"/>
        </w:rPr>
      </w:pPr>
      <w:r w:rsidRPr="008E136C">
        <w:rPr>
          <w:rFonts w:ascii="Times New Roman" w:eastAsia="NanumGothic" w:hAnsi="Times New Roman" w:cs="Times New Roman"/>
          <w:sz w:val="24"/>
          <w:szCs w:val="24"/>
        </w:rPr>
        <w:t>Dana,</w:t>
      </w:r>
      <w:r w:rsidRPr="008E136C">
        <w:rPr>
          <w:rFonts w:ascii="Times New Roman" w:hAnsi="Times New Roman" w:cs="Times New Roman"/>
          <w:sz w:val="24"/>
          <w:szCs w:val="24"/>
        </w:rPr>
        <w:t xml:space="preserve"> </w:t>
      </w:r>
      <w:r w:rsidRPr="008E136C">
        <w:rPr>
          <w:rFonts w:ascii="Times New Roman" w:eastAsia="NanumGothic" w:hAnsi="Times New Roman" w:cs="Times New Roman"/>
          <w:sz w:val="24"/>
          <w:szCs w:val="24"/>
        </w:rPr>
        <w:t xml:space="preserve">04.10.2018.god., u 13.30h, stand br.1133 INZA GROUP u Hali 1 </w:t>
      </w:r>
      <w:proofErr w:type="spellStart"/>
      <w:r w:rsidRPr="008E136C">
        <w:rPr>
          <w:rFonts w:ascii="Times New Roman" w:eastAsia="NanumGothic" w:hAnsi="Times New Roman" w:cs="Times New Roman"/>
          <w:sz w:val="24"/>
          <w:szCs w:val="24"/>
        </w:rPr>
        <w:t>Beogradskog</w:t>
      </w:r>
      <w:proofErr w:type="spellEnd"/>
      <w:r w:rsidRPr="008E136C">
        <w:rPr>
          <w:rFonts w:ascii="Times New Roman" w:eastAsia="NanumGothic" w:hAnsi="Times New Roman" w:cs="Times New Roman"/>
          <w:sz w:val="24"/>
          <w:szCs w:val="24"/>
        </w:rPr>
        <w:t xml:space="preserve"> </w:t>
      </w:r>
      <w:proofErr w:type="spellStart"/>
      <w:r w:rsidRPr="008E136C">
        <w:rPr>
          <w:rFonts w:ascii="Times New Roman" w:eastAsia="NanumGothic" w:hAnsi="Times New Roman" w:cs="Times New Roman"/>
          <w:sz w:val="24"/>
          <w:szCs w:val="24"/>
        </w:rPr>
        <w:t>sajma</w:t>
      </w:r>
      <w:proofErr w:type="spellEnd"/>
    </w:p>
    <w:p w:rsidR="00B55D5C" w:rsidRDefault="00B55D5C" w:rsidP="00B55D5C">
      <w:pPr>
        <w:wordWrap w:val="0"/>
        <w:spacing w:after="160" w:line="256" w:lineRule="auto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eastAsia="NanumGothic" w:hAnsi="Times New Roman" w:cs="Times New Roman"/>
          <w:b/>
          <w:sz w:val="24"/>
          <w:szCs w:val="24"/>
        </w:rPr>
        <w:t xml:space="preserve">O </w:t>
      </w:r>
      <w:proofErr w:type="spellStart"/>
      <w:r>
        <w:rPr>
          <w:rFonts w:ascii="Times New Roman" w:eastAsia="NanumGothic" w:hAnsi="Times New Roman" w:cs="Times New Roman"/>
          <w:b/>
          <w:sz w:val="24"/>
          <w:szCs w:val="24"/>
        </w:rPr>
        <w:t>knjizi</w:t>
      </w:r>
      <w:proofErr w:type="spellEnd"/>
      <w:r>
        <w:rPr>
          <w:rFonts w:ascii="Times New Roman" w:eastAsia="NanumGothic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NanumGothic" w:hAnsi="Times New Roman" w:cs="Times New Roman"/>
          <w:b/>
          <w:sz w:val="24"/>
          <w:szCs w:val="24"/>
        </w:rPr>
        <w:t>g</w:t>
      </w:r>
      <w:r w:rsidRPr="00315807">
        <w:rPr>
          <w:rFonts w:ascii="Times New Roman" w:eastAsia="NanumGothic" w:hAnsi="Times New Roman" w:cs="Times New Roman"/>
          <w:b/>
          <w:sz w:val="24"/>
          <w:szCs w:val="24"/>
        </w:rPr>
        <w:t>ovor</w:t>
      </w:r>
      <w:r>
        <w:rPr>
          <w:rFonts w:ascii="Times New Roman" w:eastAsia="NanumGothic" w:hAnsi="Times New Roman" w:cs="Times New Roman"/>
          <w:b/>
          <w:sz w:val="24"/>
          <w:szCs w:val="24"/>
        </w:rPr>
        <w:t>e</w:t>
      </w:r>
      <w:proofErr w:type="spellEnd"/>
      <w:r w:rsidRPr="00315807">
        <w:rPr>
          <w:rFonts w:ascii="Times New Roman" w:eastAsia="NanumGothic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NanumGothic" w:hAnsi="Times New Roman" w:cs="Times New Roman"/>
          <w:b/>
          <w:sz w:val="24"/>
          <w:szCs w:val="24"/>
        </w:rPr>
        <w:t>P</w:t>
      </w:r>
      <w:r w:rsidRPr="00B55D5C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rof</w:t>
      </w:r>
      <w:r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esor dr Hati</w:t>
      </w:r>
      <w:r w:rsidR="008E136C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dž</w:t>
      </w:r>
      <w:r w:rsidRPr="00B55D5C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a Beri</w:t>
      </w:r>
      <w:r w:rsidR="008E136C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š</w:t>
      </w:r>
      <w:r w:rsidRPr="00B55D5C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 xml:space="preserve">, </w:t>
      </w:r>
      <w:r w:rsidRPr="00B55D5C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dr Olga Zori</w:t>
      </w:r>
      <w:r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 xml:space="preserve">ć i </w:t>
      </w:r>
      <w:proofErr w:type="spellStart"/>
      <w:r w:rsidRPr="00B55D5C">
        <w:rPr>
          <w:rFonts w:ascii="Times New Roman" w:eastAsia="NanumGothic" w:hAnsi="Times New Roman" w:cs="Times New Roman"/>
          <w:b/>
          <w:sz w:val="24"/>
          <w:szCs w:val="24"/>
        </w:rPr>
        <w:t>autor</w:t>
      </w:r>
      <w:proofErr w:type="spellEnd"/>
      <w:r w:rsidRPr="00315807">
        <w:rPr>
          <w:rFonts w:ascii="Times New Roman" w:eastAsia="NanumGothic" w:hAnsi="Times New Roman" w:cs="Times New Roman"/>
          <w:b/>
          <w:sz w:val="24"/>
          <w:szCs w:val="24"/>
        </w:rPr>
        <w:t xml:space="preserve"> </w:t>
      </w:r>
      <w:r w:rsidR="00D81E44" w:rsidRPr="00D81E44">
        <w:rPr>
          <w:rFonts w:ascii="Times New Roman" w:eastAsia="NanumGothic" w:hAnsi="Times New Roman" w:cs="Times New Roman"/>
          <w:b/>
          <w:sz w:val="24"/>
          <w:szCs w:val="24"/>
        </w:rPr>
        <w:t xml:space="preserve">MSc </w:t>
      </w:r>
      <w:r w:rsidRPr="00315807">
        <w:rPr>
          <w:rFonts w:ascii="Times New Roman" w:eastAsia="NanumGothic" w:hAnsi="Times New Roman" w:cs="Times New Roman"/>
          <w:b/>
          <w:sz w:val="24"/>
          <w:szCs w:val="24"/>
        </w:rPr>
        <w:t>E</w:t>
      </w:r>
      <w:r w:rsidRPr="00315807">
        <w:rPr>
          <w:rFonts w:ascii="Times New Roman" w:hAnsi="Times New Roman" w:cs="Times New Roman"/>
          <w:b/>
          <w:sz w:val="24"/>
          <w:szCs w:val="24"/>
        </w:rPr>
        <w:t xml:space="preserve">din </w:t>
      </w:r>
      <w:r w:rsidRPr="00315807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Garaplija</w:t>
      </w:r>
    </w:p>
    <w:p w:rsidR="00B55D5C" w:rsidRDefault="00B55D5C" w:rsidP="00B55D5C">
      <w:pPr>
        <w:wordWrap w:val="0"/>
        <w:spacing w:after="160" w:line="256" w:lineRule="auto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</w:p>
    <w:p w:rsidR="00B55D5C" w:rsidRDefault="00B55D5C" w:rsidP="00B55D5C">
      <w:pPr>
        <w:wordWrap w:val="0"/>
        <w:spacing w:after="160" w:line="256" w:lineRule="auto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</w:p>
    <w:p w:rsidR="00FD4D6C" w:rsidRDefault="00B55D5C" w:rsidP="00FD4D6C">
      <w:pPr>
        <w:wordWrap w:val="0"/>
        <w:spacing w:after="160" w:line="256" w:lineRule="auto"/>
      </w:pPr>
      <w:r w:rsidRPr="00B55D5C">
        <w:t xml:space="preserve"> </w:t>
      </w:r>
    </w:p>
    <w:sectPr w:rsidR="00FD4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Gothic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2BC"/>
    <w:rsid w:val="002B6D5A"/>
    <w:rsid w:val="003B02BC"/>
    <w:rsid w:val="008E136C"/>
    <w:rsid w:val="00922060"/>
    <w:rsid w:val="00AA465A"/>
    <w:rsid w:val="00B55D5C"/>
    <w:rsid w:val="00D81E44"/>
    <w:rsid w:val="00FD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16F902-EE6D-498F-963D-340A6F70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5D5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mmmmmmmmmmmmmmmm</dc:creator>
  <cp:lastModifiedBy>Zoran Gligoric</cp:lastModifiedBy>
  <cp:revision>2</cp:revision>
  <dcterms:created xsi:type="dcterms:W3CDTF">2018-09-28T10:41:00Z</dcterms:created>
  <dcterms:modified xsi:type="dcterms:W3CDTF">2018-09-28T10:41:00Z</dcterms:modified>
</cp:coreProperties>
</file>